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D145" w14:textId="77777777" w:rsidR="007A684D" w:rsidRDefault="007A684D" w:rsidP="00DD6E92">
      <w:pPr>
        <w:tabs>
          <w:tab w:val="left" w:pos="142"/>
        </w:tabs>
        <w:rPr>
          <w:lang w:val="bg-BG"/>
        </w:rPr>
      </w:pPr>
    </w:p>
    <w:p w14:paraId="2E3616DD" w14:textId="77777777" w:rsidR="00AD3FC1" w:rsidRPr="007A684D" w:rsidRDefault="007A684D" w:rsidP="003B02A5">
      <w:pPr>
        <w:tabs>
          <w:tab w:val="center" w:pos="0"/>
        </w:tabs>
        <w:rPr>
          <w:lang w:val="bg-BG"/>
        </w:rPr>
        <w:sectPr w:rsidR="00AD3FC1" w:rsidRPr="007A684D" w:rsidSect="003B02A5">
          <w:head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440" w:right="1134" w:bottom="1440" w:left="1418" w:header="284" w:footer="284" w:gutter="0"/>
          <w:cols w:space="720"/>
          <w:titlePg/>
          <w:docGrid w:linePitch="360"/>
        </w:sectPr>
      </w:pPr>
      <w:r>
        <w:rPr>
          <w:lang w:val="bg-BG"/>
        </w:rPr>
        <w:tab/>
      </w:r>
    </w:p>
    <w:p w14:paraId="6C17EB1B" w14:textId="77777777" w:rsidR="00EF76E4" w:rsidRDefault="00BA4C7C" w:rsidP="00BA4C7C">
      <w:pPr>
        <w:tabs>
          <w:tab w:val="left" w:pos="284"/>
        </w:tabs>
        <w:jc w:val="center"/>
        <w:rPr>
          <w:lang w:val="bg-BG"/>
        </w:rPr>
      </w:pPr>
      <w:r w:rsidRPr="00BA4C7C">
        <w:rPr>
          <w:b/>
          <w:sz w:val="40"/>
          <w:szCs w:val="40"/>
        </w:rPr>
        <w:t>I N V I T A T I O N      L E T T E R</w:t>
      </w:r>
    </w:p>
    <w:p w14:paraId="6CA36E4E" w14:textId="77777777" w:rsidR="00EF76E4" w:rsidRPr="00EF76E4" w:rsidRDefault="00EF76E4" w:rsidP="00EF76E4">
      <w:pPr>
        <w:rPr>
          <w:lang w:val="bg-BG"/>
        </w:rPr>
      </w:pPr>
    </w:p>
    <w:p w14:paraId="54CB9E25" w14:textId="77777777" w:rsidR="00EF76E4" w:rsidRDefault="00EF76E4" w:rsidP="00EF76E4">
      <w:pPr>
        <w:spacing w:line="360" w:lineRule="auto"/>
      </w:pPr>
      <w:r>
        <w:rPr>
          <w:lang w:val="bg-BG"/>
        </w:rPr>
        <w:tab/>
      </w:r>
      <w:r>
        <w:t xml:space="preserve">Dear Prof./Dr. </w:t>
      </w:r>
      <w:r w:rsidR="00BA4C7C">
        <w:t xml:space="preserve">                          </w:t>
      </w:r>
      <w:r>
        <w:t>,</w:t>
      </w:r>
    </w:p>
    <w:p w14:paraId="227EDC5E" w14:textId="327C9A1E" w:rsidR="00EF76E4" w:rsidRDefault="00EF76E4" w:rsidP="00EF76E4">
      <w:pPr>
        <w:spacing w:line="360" w:lineRule="auto"/>
        <w:ind w:firstLine="720"/>
        <w:jc w:val="both"/>
        <w:rPr>
          <w:b/>
        </w:rPr>
      </w:pPr>
      <w:r>
        <w:t xml:space="preserve">I am pleased to invite you to take part at the </w:t>
      </w:r>
      <w:r w:rsidR="000E2920">
        <w:rPr>
          <w:lang w:val="bg-BG"/>
        </w:rPr>
        <w:t>6</w:t>
      </w:r>
      <w:r w:rsidR="00AE70DC" w:rsidRPr="00AE70DC">
        <w:rPr>
          <w:vertAlign w:val="superscript"/>
        </w:rPr>
        <w:t>th</w:t>
      </w:r>
      <w:r w:rsidR="00AE70DC">
        <w:t xml:space="preserve"> </w:t>
      </w:r>
      <w:r>
        <w:t>International Workshop on New Aproaches for Multidimensional Signal Processing – NAMSP 202</w:t>
      </w:r>
      <w:r w:rsidR="000E2920">
        <w:rPr>
          <w:lang w:val="bg-BG"/>
        </w:rPr>
        <w:t>5</w:t>
      </w:r>
      <w:r>
        <w:t xml:space="preserve">. It will be held from July </w:t>
      </w:r>
      <w:r w:rsidR="000E2920">
        <w:rPr>
          <w:lang w:val="bg-BG"/>
        </w:rPr>
        <w:t>24</w:t>
      </w:r>
      <w:r w:rsidRPr="00EF76E4">
        <w:rPr>
          <w:vertAlign w:val="superscript"/>
        </w:rPr>
        <w:t>th</w:t>
      </w:r>
      <w:r>
        <w:t xml:space="preserve"> to </w:t>
      </w:r>
      <w:r w:rsidR="000E2920">
        <w:rPr>
          <w:lang w:val="bg-BG"/>
        </w:rPr>
        <w:t>26</w:t>
      </w:r>
      <w:r w:rsidRPr="00EF76E4">
        <w:rPr>
          <w:vertAlign w:val="superscript"/>
        </w:rPr>
        <w:t>th</w:t>
      </w:r>
      <w:r>
        <w:t>, 202</w:t>
      </w:r>
      <w:r w:rsidR="000E2920">
        <w:rPr>
          <w:lang w:val="bg-BG"/>
        </w:rPr>
        <w:t>5</w:t>
      </w:r>
      <w:r>
        <w:t xml:space="preserve"> at Technical University of Sofia, Sofia, Bulgaria. The workshop is organized in the frame of the research project: </w:t>
      </w:r>
      <w:r>
        <w:rPr>
          <w:b/>
        </w:rPr>
        <w:t>“</w:t>
      </w:r>
      <w:r w:rsidR="00AE70DC" w:rsidRPr="00AE70DC">
        <w:rPr>
          <w:b/>
        </w:rPr>
        <w:t>Development of efficient methods and algorithms for tensor-based processing and analysis of multidimensional images with application in interdisciplinary areas</w:t>
      </w:r>
      <w:r>
        <w:rPr>
          <w:b/>
        </w:rPr>
        <w:t>”.</w:t>
      </w:r>
    </w:p>
    <w:p w14:paraId="77D8BD57" w14:textId="77777777" w:rsidR="00EF76E4" w:rsidRPr="00EF76E4" w:rsidRDefault="00EF76E4" w:rsidP="00EF76E4">
      <w:pPr>
        <w:spacing w:line="360" w:lineRule="auto"/>
        <w:jc w:val="both"/>
      </w:pPr>
      <w:r>
        <w:tab/>
        <w:t xml:space="preserve">The workshop will bring together researchers from many countries, working in the main application areas of the Signal Processing domain. The workshop will comprise topics of interest like: Digital Image Processing, Efficient Transfer of Multidimensional Data, Processing of Visual Medical Information, Deep Learning, Machine Learning, Neural Networks, Data Mining, Biomedicine, Virtual Reality, Visualization, Telepresence and many others. </w:t>
      </w:r>
    </w:p>
    <w:p w14:paraId="50E49F7A" w14:textId="09C834F3" w:rsidR="00BA4C7C" w:rsidRDefault="00EF76E4" w:rsidP="00EF76E4">
      <w:pPr>
        <w:spacing w:line="360" w:lineRule="auto"/>
        <w:jc w:val="both"/>
      </w:pPr>
      <w:r>
        <w:tab/>
        <w:t>I shall be highly honored if you accept the invitation and present some of your recent results falling within the topics of the workshop</w:t>
      </w:r>
      <w:r w:rsidR="00BA4C7C">
        <w:t xml:space="preserve">. I hope that you will take the opportunity not only to exchange your knowledge, experience and ideas, but also to make contacts and establish further collaboration with our </w:t>
      </w:r>
      <w:r w:rsidR="0005459A">
        <w:t>institution</w:t>
      </w:r>
      <w:r w:rsidR="00BA4C7C">
        <w:t>. On behalf of the Organizing Committee, I welcome you to NAMSP 202</w:t>
      </w:r>
      <w:r w:rsidR="000E2920">
        <w:rPr>
          <w:lang w:val="bg-BG"/>
        </w:rPr>
        <w:t>5</w:t>
      </w:r>
      <w:r w:rsidR="00BA4C7C">
        <w:t xml:space="preserve"> and wish you pleasant stay in Sofia.</w:t>
      </w:r>
    </w:p>
    <w:p w14:paraId="6DC6E24F" w14:textId="77777777" w:rsidR="00BA4C7C" w:rsidRDefault="00BA4C7C" w:rsidP="00EF76E4">
      <w:pPr>
        <w:spacing w:line="360" w:lineRule="auto"/>
        <w:jc w:val="both"/>
      </w:pPr>
    </w:p>
    <w:p w14:paraId="01E4EC7C" w14:textId="77777777" w:rsidR="00BA4C7C" w:rsidRDefault="00BA4C7C" w:rsidP="00EF76E4">
      <w:pPr>
        <w:spacing w:line="360" w:lineRule="auto"/>
        <w:jc w:val="both"/>
      </w:pPr>
      <w:r>
        <w:t>Date</w:t>
      </w:r>
      <w:r>
        <w:tab/>
      </w:r>
      <w:r>
        <w:tab/>
      </w:r>
      <w:r>
        <w:tab/>
      </w:r>
      <w:r>
        <w:tab/>
      </w:r>
      <w:r>
        <w:tab/>
        <w:t>On behalf of the Organizing Committee,</w:t>
      </w:r>
    </w:p>
    <w:p w14:paraId="46510738" w14:textId="1243C7F4" w:rsidR="00BA4C7C" w:rsidRDefault="00BA4C7C" w:rsidP="00EF76E4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>Prof. D</w:t>
      </w:r>
      <w:r w:rsidR="000E2920">
        <w:t>r</w:t>
      </w:r>
      <w:r>
        <w:t xml:space="preserve">. Rumen </w:t>
      </w:r>
      <w:r w:rsidR="000E2920">
        <w:t>Mironov</w:t>
      </w:r>
      <w:r>
        <w:t>:</w:t>
      </w:r>
    </w:p>
    <w:p w14:paraId="2D8ED5B3" w14:textId="2875E973" w:rsidR="00BA4C7C" w:rsidRDefault="00BA4C7C" w:rsidP="00EF76E4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General Chair NAMSP 202</w:t>
      </w:r>
      <w:r w:rsidR="000E2920">
        <w:t>5</w:t>
      </w:r>
    </w:p>
    <w:p w14:paraId="5BA90326" w14:textId="77777777" w:rsidR="00BA4C7C" w:rsidRDefault="00BA4C7C" w:rsidP="00EF76E4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>Prof. D.Sc. Ivan Kralov:</w:t>
      </w:r>
    </w:p>
    <w:p w14:paraId="7DEAC1CF" w14:textId="77777777" w:rsidR="00BA4C7C" w:rsidRPr="00EF76E4" w:rsidRDefault="00BA4C7C" w:rsidP="00EF76E4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Rector of TU-Sofia</w:t>
      </w:r>
    </w:p>
    <w:sectPr w:rsidR="00BA4C7C" w:rsidRPr="00EF76E4" w:rsidSect="003B02A5">
      <w:type w:val="continuous"/>
      <w:pgSz w:w="11907" w:h="16840" w:code="9"/>
      <w:pgMar w:top="1440" w:right="1134" w:bottom="1440" w:left="1418" w:header="284" w:footer="28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0D3E" w14:textId="77777777" w:rsidR="004B1434" w:rsidRDefault="004B1434" w:rsidP="002127EF">
      <w:pPr>
        <w:spacing w:after="0" w:line="240" w:lineRule="auto"/>
      </w:pPr>
      <w:r>
        <w:separator/>
      </w:r>
    </w:p>
  </w:endnote>
  <w:endnote w:type="continuationSeparator" w:id="0">
    <w:p w14:paraId="6025F5C3" w14:textId="77777777" w:rsidR="004B1434" w:rsidRDefault="004B1434" w:rsidP="0021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A0121" w14:textId="77777777" w:rsidR="002127EF" w:rsidRDefault="002127E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4C7C">
      <w:rPr>
        <w:noProof/>
      </w:rPr>
      <w:t>2</w:t>
    </w:r>
    <w:r>
      <w:rPr>
        <w:noProof/>
      </w:rPr>
      <w:fldChar w:fldCharType="end"/>
    </w:r>
  </w:p>
  <w:p w14:paraId="3E9A4F0B" w14:textId="77777777" w:rsidR="002127EF" w:rsidRDefault="002127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64E2A" w14:textId="77777777" w:rsidR="00DA26D1" w:rsidRPr="0050242B" w:rsidRDefault="00F432C6" w:rsidP="00F432C6">
    <w:pPr>
      <w:pStyle w:val="Footer"/>
      <w:tabs>
        <w:tab w:val="left" w:pos="3893"/>
        <w:tab w:val="left" w:pos="9356"/>
      </w:tabs>
      <w:ind w:left="-142" w:right="4"/>
      <w:jc w:val="center"/>
      <w:rPr>
        <w:rFonts w:ascii="Calibri" w:hAnsi="Calibri" w:cs="Times New Roman"/>
        <w:color w:val="000000"/>
        <w:sz w:val="16"/>
        <w:szCs w:val="16"/>
      </w:rPr>
    </w:pPr>
    <w:r>
      <w:rPr>
        <w:color w:val="000000"/>
        <w:sz w:val="16"/>
        <w:szCs w:val="16"/>
      </w:rPr>
      <w:t>Sofia</w:t>
    </w:r>
    <w:r w:rsidR="00DA26D1" w:rsidRPr="000A3B87">
      <w:rPr>
        <w:color w:val="000000"/>
        <w:sz w:val="16"/>
        <w:szCs w:val="16"/>
      </w:rPr>
      <w:t xml:space="preserve"> 1000, </w:t>
    </w:r>
    <w:r>
      <w:rPr>
        <w:color w:val="000000"/>
        <w:sz w:val="16"/>
        <w:szCs w:val="16"/>
      </w:rPr>
      <w:t>8 Kl. Ohridski blvd.</w:t>
    </w:r>
    <w:r w:rsidR="00DA26D1" w:rsidRPr="000A3B87">
      <w:rPr>
        <w:color w:val="000000"/>
        <w:sz w:val="16"/>
        <w:szCs w:val="16"/>
      </w:rPr>
      <w:t xml:space="preserve">, </w:t>
    </w:r>
    <w:r>
      <w:rPr>
        <w:color w:val="000000"/>
        <w:sz w:val="16"/>
        <w:szCs w:val="16"/>
      </w:rPr>
      <w:t>Tel</w:t>
    </w:r>
    <w:r w:rsidR="00DA26D1" w:rsidRPr="000A3B87">
      <w:rPr>
        <w:color w:val="000000"/>
        <w:sz w:val="16"/>
        <w:szCs w:val="16"/>
      </w:rPr>
      <w:t xml:space="preserve">.: </w:t>
    </w:r>
    <w:r>
      <w:rPr>
        <w:color w:val="000000"/>
        <w:sz w:val="16"/>
        <w:szCs w:val="16"/>
      </w:rPr>
      <w:t>(+3592)</w:t>
    </w:r>
    <w:r w:rsidR="00DA26D1" w:rsidRPr="000A3B87">
      <w:rPr>
        <w:color w:val="000000"/>
        <w:sz w:val="16"/>
        <w:szCs w:val="16"/>
      </w:rPr>
      <w:t xml:space="preserve"> 965 21 11, </w:t>
    </w:r>
    <w:r>
      <w:rPr>
        <w:color w:val="000000"/>
        <w:sz w:val="16"/>
        <w:szCs w:val="16"/>
      </w:rPr>
      <w:t>Fax</w:t>
    </w:r>
    <w:r w:rsidR="00DA26D1" w:rsidRPr="000A3B87">
      <w:rPr>
        <w:color w:val="000000"/>
        <w:sz w:val="16"/>
        <w:szCs w:val="16"/>
      </w:rPr>
      <w:t xml:space="preserve">: </w:t>
    </w:r>
    <w:r>
      <w:rPr>
        <w:color w:val="000000"/>
        <w:sz w:val="16"/>
        <w:szCs w:val="16"/>
      </w:rPr>
      <w:t>(+3592)</w:t>
    </w:r>
    <w:r w:rsidR="00DA26D1" w:rsidRPr="000A3B87">
      <w:rPr>
        <w:color w:val="000000"/>
        <w:sz w:val="16"/>
        <w:szCs w:val="16"/>
      </w:rPr>
      <w:t xml:space="preserve"> 868 32 15, www.tu-sofia.bg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A2FD1" w14:textId="77777777" w:rsidR="004B1434" w:rsidRDefault="004B1434" w:rsidP="002127EF">
      <w:pPr>
        <w:spacing w:after="0" w:line="240" w:lineRule="auto"/>
      </w:pPr>
      <w:r>
        <w:separator/>
      </w:r>
    </w:p>
  </w:footnote>
  <w:footnote w:type="continuationSeparator" w:id="0">
    <w:p w14:paraId="40DA64EA" w14:textId="77777777" w:rsidR="004B1434" w:rsidRDefault="004B1434" w:rsidP="0021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56DD" w14:textId="77777777" w:rsidR="002127EF" w:rsidRDefault="000E2920">
    <w:pPr>
      <w:pStyle w:val="Header"/>
    </w:pPr>
    <w:r>
      <w:rPr>
        <w:noProof/>
      </w:rPr>
      <w:pict w14:anchorId="717E3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010672" o:spid="_x0000_s2052" type="#_x0000_t75" style="position:absolute;margin-left:0;margin-top:0;width:467.55pt;height:489.9pt;z-index:-251659776;mso-position-horizontal:center;mso-position-horizontal-relative:margin;mso-position-vertical:center;mso-position-vertical-relative:margin" o:allowincell="f">
          <v:imagedata r:id="rId1" o:title="LogoTU-BG-black_symbo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F370" w14:textId="77777777" w:rsidR="00971E9D" w:rsidRPr="00E33A29" w:rsidRDefault="000E2920" w:rsidP="003B02A5">
    <w:pPr>
      <w:pStyle w:val="Header"/>
      <w:tabs>
        <w:tab w:val="clear" w:pos="9406"/>
        <w:tab w:val="right" w:pos="9214"/>
      </w:tabs>
      <w:rPr>
        <w:b/>
        <w:spacing w:val="40"/>
        <w:sz w:val="36"/>
        <w:szCs w:val="36"/>
      </w:rPr>
    </w:pPr>
    <w:r>
      <w:rPr>
        <w:noProof/>
      </w:rPr>
      <w:pict w14:anchorId="1146CB9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6" type="#_x0000_t32" style="position:absolute;margin-left:94.65pt;margin-top:39pt;width:314.05pt;height:0;z-index:251658752" o:connectortype="straight" strokeweight="1.25pt"/>
      </w:pict>
    </w:r>
    <w:r>
      <w:rPr>
        <w:noProof/>
      </w:rPr>
      <w:pict w14:anchorId="63FC6499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5" type="#_x0000_t202" style="position:absolute;margin-left:84.05pt;margin-top:27.95pt;width:447.3pt;height:38pt;z-index:251657728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" stroked="f">
          <v:textbox style="mso-next-textbox:#Text Box 2">
            <w:txbxContent>
              <w:p w14:paraId="611D6B68" w14:textId="77777777" w:rsidR="00A62D75" w:rsidRPr="00FD60C4" w:rsidRDefault="00F432C6">
                <w:pPr>
                  <w:rPr>
                    <w:spacing w:val="20"/>
                  </w:rPr>
                </w:pPr>
                <w:r w:rsidRPr="00FD60C4">
                  <w:rPr>
                    <w:b/>
                    <w:spacing w:val="20"/>
                    <w:sz w:val="36"/>
                    <w:szCs w:val="36"/>
                  </w:rPr>
                  <w:t>TECHNICAL UNIVERSITY - SOFIA</w:t>
                </w:r>
              </w:p>
            </w:txbxContent>
          </v:textbox>
          <w10:wrap anchory="page"/>
        </v:shape>
      </w:pict>
    </w:r>
    <w:r>
      <w:rPr>
        <w:noProof/>
      </w:rPr>
      <w:pict w14:anchorId="64AC23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18.35pt;margin-top:4.6pt;width:61.5pt;height:61.5pt;z-index:251659776">
          <v:imagedata r:id="rId1" o:title="LogoTU-ENG-black"/>
        </v:shape>
      </w:pict>
    </w:r>
    <w:r>
      <w:rPr>
        <w:b/>
        <w:noProof/>
        <w:spacing w:val="40"/>
        <w:sz w:val="36"/>
        <w:szCs w:val="36"/>
      </w:rPr>
      <w:pict w14:anchorId="3ACCE296">
        <v:shape id="WordPictureWatermark372010671" o:spid="_x0000_s2051" type="#_x0000_t75" style="position:absolute;margin-left:0;margin-top:0;width:349.65pt;height:366.35pt;z-index:-251660800;mso-position-horizontal:center;mso-position-horizontal-relative:margin;mso-position-vertical:center;mso-position-vertical-relative:margin" o:allowincell="f">
          <v:imagedata r:id="rId2" o:title="LogoTU-BG-black_symbo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ocumentProtection w:edit="forms" w:enforcement="1" w:cryptProviderType="rsaAES" w:cryptAlgorithmClass="hash" w:cryptAlgorithmType="typeAny" w:cryptAlgorithmSid="14" w:cryptSpinCount="100000" w:hash="HKwx7KOi2eX2UQUcriIZd93MA9EY9kpHw4dow2gBYb2/rENAYgwxXQfbBsR7nb0UurzFJ/ZfazHyIUh6Wy+ARg==" w:salt="dzl2crRu8Hdni5HY4P7LoA=="/>
  <w:defaultTabStop w:val="720"/>
  <w:hyphenationZone w:val="425"/>
  <w:characterSpacingControl w:val="doNotCompress"/>
  <w:hdrShapeDefaults>
    <o:shapedefaults v:ext="edit" spidmax="2071"/>
    <o:shapelayout v:ext="edit">
      <o:idmap v:ext="edit" data="2"/>
      <o:rules v:ext="edit">
        <o:r id="V:Rule2" type="connector" idref="#_x0000_s2066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24D35"/>
    <w:rsid w:val="00014A43"/>
    <w:rsid w:val="00030543"/>
    <w:rsid w:val="00034879"/>
    <w:rsid w:val="000411AC"/>
    <w:rsid w:val="000517A9"/>
    <w:rsid w:val="0005459A"/>
    <w:rsid w:val="000C30DA"/>
    <w:rsid w:val="000E2920"/>
    <w:rsid w:val="000E4540"/>
    <w:rsid w:val="00101ECA"/>
    <w:rsid w:val="001030A9"/>
    <w:rsid w:val="001243B9"/>
    <w:rsid w:val="001953F3"/>
    <w:rsid w:val="00195BB5"/>
    <w:rsid w:val="001A5106"/>
    <w:rsid w:val="001B61DC"/>
    <w:rsid w:val="001B7EB3"/>
    <w:rsid w:val="001F7BC3"/>
    <w:rsid w:val="00204B19"/>
    <w:rsid w:val="002127EF"/>
    <w:rsid w:val="00224D35"/>
    <w:rsid w:val="00280614"/>
    <w:rsid w:val="002A3DC9"/>
    <w:rsid w:val="002A6116"/>
    <w:rsid w:val="002D0DF1"/>
    <w:rsid w:val="002D4879"/>
    <w:rsid w:val="003131A2"/>
    <w:rsid w:val="00326B9C"/>
    <w:rsid w:val="003405D0"/>
    <w:rsid w:val="0034381D"/>
    <w:rsid w:val="00376F4B"/>
    <w:rsid w:val="00377F6C"/>
    <w:rsid w:val="00383DBC"/>
    <w:rsid w:val="003B02A5"/>
    <w:rsid w:val="003F63E2"/>
    <w:rsid w:val="004164CD"/>
    <w:rsid w:val="00454291"/>
    <w:rsid w:val="00484B19"/>
    <w:rsid w:val="004B1434"/>
    <w:rsid w:val="004C4439"/>
    <w:rsid w:val="004D2CB4"/>
    <w:rsid w:val="004D634C"/>
    <w:rsid w:val="004E4517"/>
    <w:rsid w:val="00500486"/>
    <w:rsid w:val="0050242B"/>
    <w:rsid w:val="00527947"/>
    <w:rsid w:val="00542B84"/>
    <w:rsid w:val="005A4840"/>
    <w:rsid w:val="005A4B09"/>
    <w:rsid w:val="005B4EE1"/>
    <w:rsid w:val="005C41E6"/>
    <w:rsid w:val="005E64FC"/>
    <w:rsid w:val="005F4EE1"/>
    <w:rsid w:val="006131A9"/>
    <w:rsid w:val="00625F52"/>
    <w:rsid w:val="006836A7"/>
    <w:rsid w:val="006B4B4F"/>
    <w:rsid w:val="006E356B"/>
    <w:rsid w:val="007277B3"/>
    <w:rsid w:val="007607D8"/>
    <w:rsid w:val="00760871"/>
    <w:rsid w:val="007837C8"/>
    <w:rsid w:val="007936EA"/>
    <w:rsid w:val="007A684D"/>
    <w:rsid w:val="007A7BDF"/>
    <w:rsid w:val="00822C68"/>
    <w:rsid w:val="008878B8"/>
    <w:rsid w:val="00916DA1"/>
    <w:rsid w:val="00971E9D"/>
    <w:rsid w:val="009F0A52"/>
    <w:rsid w:val="009F37A3"/>
    <w:rsid w:val="00A203E3"/>
    <w:rsid w:val="00A2584B"/>
    <w:rsid w:val="00A33003"/>
    <w:rsid w:val="00A606DB"/>
    <w:rsid w:val="00A62D75"/>
    <w:rsid w:val="00A837A6"/>
    <w:rsid w:val="00A8582B"/>
    <w:rsid w:val="00A9700A"/>
    <w:rsid w:val="00AA78D8"/>
    <w:rsid w:val="00AD3FC1"/>
    <w:rsid w:val="00AE70DC"/>
    <w:rsid w:val="00AE7853"/>
    <w:rsid w:val="00B03127"/>
    <w:rsid w:val="00B35142"/>
    <w:rsid w:val="00B77D9C"/>
    <w:rsid w:val="00B816EE"/>
    <w:rsid w:val="00B862A6"/>
    <w:rsid w:val="00BA4C7C"/>
    <w:rsid w:val="00C154C6"/>
    <w:rsid w:val="00C67AD3"/>
    <w:rsid w:val="00CC0918"/>
    <w:rsid w:val="00D071F9"/>
    <w:rsid w:val="00D672A1"/>
    <w:rsid w:val="00DA26D1"/>
    <w:rsid w:val="00DB1C69"/>
    <w:rsid w:val="00DD6E92"/>
    <w:rsid w:val="00E302DF"/>
    <w:rsid w:val="00E33A29"/>
    <w:rsid w:val="00E4452D"/>
    <w:rsid w:val="00E45917"/>
    <w:rsid w:val="00E51EB2"/>
    <w:rsid w:val="00E67095"/>
    <w:rsid w:val="00EC1531"/>
    <w:rsid w:val="00EF76E4"/>
    <w:rsid w:val="00EF7C29"/>
    <w:rsid w:val="00F0033B"/>
    <w:rsid w:val="00F21E80"/>
    <w:rsid w:val="00F432C6"/>
    <w:rsid w:val="00F544D4"/>
    <w:rsid w:val="00F90911"/>
    <w:rsid w:val="00FA0C36"/>
    <w:rsid w:val="00FB2633"/>
    <w:rsid w:val="00FC39BF"/>
    <w:rsid w:val="00FD10AD"/>
    <w:rsid w:val="00FD60C4"/>
    <w:rsid w:val="00FE68FF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2B5EC5C7"/>
  <w15:chartTrackingRefBased/>
  <w15:docId w15:val="{E8F7B43C-F02E-47AC-A7F8-F5372C18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7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7EF"/>
  </w:style>
  <w:style w:type="paragraph" w:styleId="Footer">
    <w:name w:val="footer"/>
    <w:basedOn w:val="Normal"/>
    <w:link w:val="FooterChar"/>
    <w:unhideWhenUsed/>
    <w:rsid w:val="002127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7EF"/>
  </w:style>
  <w:style w:type="table" w:styleId="TableGrid">
    <w:name w:val="Table Grid"/>
    <w:basedOn w:val="TableNormal"/>
    <w:uiPriority w:val="39"/>
    <w:rsid w:val="00340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60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ya\Desktop\TU-blank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9BC67-B46E-497B-86A1-CF29AF75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TU-blanka.dotx</Template>
  <TotalTime>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 blanka</vt:lpstr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blanka</dc:title>
  <dc:subject/>
  <dc:creator>TU-Sofia</dc:creator>
  <cp:keywords/>
  <dc:description/>
  <cp:lastModifiedBy>User</cp:lastModifiedBy>
  <cp:revision>6</cp:revision>
  <cp:lastPrinted>2014-11-04T07:50:00Z</cp:lastPrinted>
  <dcterms:created xsi:type="dcterms:W3CDTF">2019-12-06T15:26:00Z</dcterms:created>
  <dcterms:modified xsi:type="dcterms:W3CDTF">2025-01-07T12:26:00Z</dcterms:modified>
</cp:coreProperties>
</file>